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7" w:rsidRPr="00CE5E67" w:rsidRDefault="00CE5E67" w:rsidP="00CE5E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CE5E67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290"/>
      </w:tblGrid>
      <w:tr w:rsidR="00CE5E67" w:rsidRPr="00CE5E67" w:rsidTr="00CE5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Dato f.o.m</w:t>
            </w:r>
          </w:p>
        </w:tc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0.75pt;height:18pt" o:ole="">
                  <v:imagedata r:id="rId5" o:title=""/>
                </v:shape>
                <w:control r:id="rId6" w:name="DefaultOcxName" w:shapeid="_x0000_i1041"/>
              </w:objec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Dato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t.o.m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object w:dxaOrig="1440" w:dyaOrig="1440">
                <v:shape id="_x0000_i1040" type="#_x0000_t75" style="width:60.75pt;height:18pt" o:ole="">
                  <v:imagedata r:id="rId7" o:title=""/>
                </v:shape>
                <w:control r:id="rId8" w:name="DefaultOcxName1" w:shapeid="_x0000_i1040"/>
              </w:objec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Fritekstsøk</w:t>
            </w:r>
          </w:p>
        </w:tc>
        <w:tc>
          <w:tcPr>
            <w:tcW w:w="0" w:type="auto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object w:dxaOrig="1440" w:dyaOrig="1440">
                <v:shape id="_x0000_i1039" type="#_x0000_t75" style="width:60.75pt;height:18pt" o:ole="">
                  <v:imagedata r:id="rId9" o:title=""/>
                </v:shape>
                <w:control r:id="rId10" w:name="DefaultOcxName2" w:shapeid="_x0000_i1039"/>
              </w:objec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5E67" w:rsidRPr="00CE5E67" w:rsidRDefault="00CE5E67" w:rsidP="00CE5E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br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object w:dxaOrig="1440" w:dyaOrig="1440">
                <v:shape id="_x0000_i1038" type="#_x0000_t75" style="width:26.25pt;height:22.5pt" o:ole="">
                  <v:imagedata r:id="rId11" o:title=""/>
                </v:shape>
                <w:control r:id="rId12" w:name="DefaultOcxName3" w:shapeid="_x0000_i1038"/>
              </w:objec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object w:dxaOrig="1440" w:dyaOrig="1440">
                <v:shape id="_x0000_i1037" type="#_x0000_t75" style="width:36.75pt;height:22.5pt" o:ole="">
                  <v:imagedata r:id="rId13" o:title=""/>
                </v:shape>
                <w:control r:id="rId14" w:name="DefaultOcxName4" w:shapeid="_x0000_i1037"/>
              </w:object>
            </w:r>
          </w:p>
        </w:tc>
      </w:tr>
    </w:tbl>
    <w:p w:rsidR="00CE5E67" w:rsidRPr="00CE5E67" w:rsidRDefault="00CE5E67" w:rsidP="00CE5E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CE5E67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CE5E67" w:rsidRPr="00CE5E67" w:rsidRDefault="00CE5E67" w:rsidP="00CE5E6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 w:rsidRPr="00CE5E67"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Seterbilder fra </w:t>
              </w:r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Romådalen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"http://nasa.trollheimsporten.no/default.asp?WCI=DisplayGroup&amp;WCE=1666&amp;DGI=1666"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Bilder fra Trollheimen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Seterbilder fra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Romådalen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(27.12.03)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Romådalen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en lang og vakker dal som strekker seg fra Todalen og østover mot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Fagerlidalen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innunder Snota. Det går også en gammel tursti fra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Trollheimshytta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 g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Snota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28.12.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"http://nasa.trollheimsporten.no/default.asp?WCI=DisplayGroup&amp;WCE=3645&amp;DGI=3645"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Snota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Snottoppen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(1669 m) vinker i det fjerne. (Foto: Svein Dalsegg) Og på toppen kan Marit Dalsegg bare nyte utsikten: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7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bjønnskjegg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10.12.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"http://nasa.trollheimsporten.no/default.asp?WCI=DisplayGroup&amp;WCE=3657&amp;DGI=3657"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Bjønnskjegg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Når det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begynne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å li uti september, skinner de strittende tuene med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bjønnskjegg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gult og vakkert mange steder i fjellet.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Trichophorum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cespitosus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starrfamilien trives på næringsfattig jord i myrer o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8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duskmyrull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10.12.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"http://nasa.trollheimsporten.no/default.asp?WCI=DisplayGroup&amp;WCE=3658&amp;DGI=3658"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Duskmyrull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Duskmyrull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starrfamilien er en av våre vanlige myrullarter, lat.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Eriophorum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augustifolium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.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Like ved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Bolmbogsvatnet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(Rindal kommune, M&amp;R) 350 m o.h. 11. juli 2002.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 skogstorkenebb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08.12.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"http://nasa.trollheimsporten.no/default.asp?WCI=DisplayGroup&amp;WCE=3654&amp;DGI=3654"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Kvit skogstorkenebb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Skogstorkenebb har normalt rødfiolette blomster, men nordover i Norge er blomstene ofte hvite, uten at det er snakk om albinoer. Også i Trollheimen fins denne ekte hvite "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fjell"typen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som her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Bjør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korallrot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08.12.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"http://nasa.trollheimsporten.no/default.asp?WCI=DisplayGroup&amp;WCE=3655&amp;DGI=3655"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Korallrot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Korallrot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Corallorhiza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trifida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i orkidéfamilien forekommer her og der i litt fuktig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lågurt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fjellbjørkeskog. Jordstengelen er forgreinet som en korall. Siden planten ikke har blader oppover steng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1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fjellhvitkurle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08.12.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"http://nasa.trollheimsporten.no/default.asp?WCI=DisplayGroup&amp;WCE=3656&amp;DGI=3656"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Fjellhvitkurle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Fjellhvitkurle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Leucorchis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albida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ssp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straminea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er en forholdsvis sjelden orkidéplante som vokser på nokså tørr, kalkholdig jord. Denne sto i en velkjent reinrosehei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Tyrikvamfjellet</w:t>
            </w:r>
            <w:proofErr w:type="spellEnd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(Oppdal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Norsk 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"http://nasa.trollheimsporten.no/default.asp?WCI=DisplayGroup&amp;WCE=3653&amp;DGI=3653"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Norsk 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Norsk vintergrønn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Pyrola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rotundifolia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ssp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norvegica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i vintergrønn familien likner mye på legevintergrønn. Norsk l. har ofte en krage på blomsterskaftet under begeret, og begerflikene er brede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Nikkevintergrønn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"http://nasa.trollheimsporten.no/default.asp?WCI=DisplayGroup&amp;WCE=3652&amp;DGI=3652"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Nikkevintergrønn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Nikkevintergrønn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Orthilia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secunda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i vintergrønnfamilien kan være 10-20 cm høy og har rosettstilte blad i flere etasjer. Alle de grønnhvite blomstene vender til én side ("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secunda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").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moserik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sk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4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Myrhatt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"http://nasa.trollheimsporten.no/default.asp?WCI=DisplayGroup&amp;WCE=3651&amp;DGI=3651"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Myrhatt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Myrhatt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Potentilla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palustris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i rosefamilien kan være fra 20 til 50 cm høy og vokser på våt torvjord, ja ute i grøfter fulle av vann også. Blomstene er noe unnselige med sin brune til purpurrøde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Molte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"http://nasa.trollheimsporten.no/default.asp?WCI=DisplayGroup&amp;WCE=3650&amp;DGI=3650"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Molte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Rubus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chamaemorus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tilhører rosefamilien og vokser på fuktig, mager torv - myrer, vierkratt. Frukten er først rød, så myk, oransjegul, saftig... Havet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Jøldalen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(Oppdal kommune, S-T) 730 m o.h. 1.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moltekopp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"http://nasa.trollheimsporten.no/default.asp?WCI=DisplayGroup&amp;WCE=3650&amp;DGI=3650"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Molte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Molteplukking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Lomtjønndalen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mellom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Bulu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(Rindal kommune, M&amp;R) 500 m o.h. 11. juli 2002.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markjordbær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04.12.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"http://nasa.trollheimsporten.no/default.asp?WCI=DisplayGroup&amp;WCE=3649&amp;DGI=3649"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Markjordbær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 xml:space="preserve">- Jordbær er ikke noe bær, sier botanikeren. Nei, "bæret" er isteden en bråte med små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nøttfrukter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dannet ved at fruktbunnen har svulmet opp. Røde, søte og velsmakende er de,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åkke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som. På bildet har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8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Rosenrot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02.12.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"http://nasa.trollheimsporten.no/default.asp?WCI=DisplayGroup&amp;WCE=2841&amp;DGI=2841"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Rosenrot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Det mangler bare at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rosenrot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tilhører rosefamilien, for det latinske navnet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Rhodiola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har i begge deler med rose å gjøre: gresk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rhodon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, som betyr 'rose'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mens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viser til rosenduften fra ro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29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rosenrot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02.12.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"http://nasa.trollheimsporten.no/default.asp?WCI=DisplayGroup&amp;WCE=2841&amp;DGI=2841"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Rosenrot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Rosenrot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blomst (hannplante) 3. juni 2003 inntil toppvarden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Jøngfjellet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(Meldal kommune, S-T) 761 m o.h. (Foto: Arild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Krovoll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lappmarihand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01.12.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"http://nasa.trollheimsporten.no/default.asp?WCI=DisplayGroup&amp;WCE=3648&amp;DGI=3648"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Lappmarihånd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Dactylorhiza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lapponica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en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av de sjeldnere medlemmene av orkidéfamilien. Lappmarihånd blir gjerne fra 15 til 30 cm høy og vokser på våt, kalkrik jord. Den på bildet sto litt utenfor Trollheimen,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næ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Liljekonvall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"http://nasa.trollheimsporten.no/default.asp?WCI=DisplayGroup&amp;WCE=3639&amp;DGI=3639"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Liljekonvall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Liljekonvall er en av de blomstene alle kjenner. Godlukt.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Convallaria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majalis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konvallfamilien blomstrer forholdsvis tidlig på sommeren, og får senere på året gulrøde bær. Et gammelt navn på den er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Legevintergrønn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"http://nasa.trollheimsporten.no/default.asp?WCI=DisplayGroup&amp;WCE=3638&amp;DGI=3638"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Legevintergrønn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Pyrola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rotundifolia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vintergrønnfamilien er 15-30 cm høy og har gjerne 6-15 blomster. Denne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legevintergrønnen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sto sammen med en god del andre i ei lita rasrenne sør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Resfjellet</w:t>
            </w:r>
            <w:proofErr w:type="spellEnd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(Meldal kommune, S-T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Kranskonvall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"http://nasa.trollheimsporten.no/default.asp?WCI=DisplayGroup&amp;WCE=3637&amp;DGI=3637"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Kranskonvall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Kranskonvall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Polygonatum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verticillatum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har på bildet selskap av blant annet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linjekonvoll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, begge tilhører da konvallfamilien. Navnet har planten fått fordi de smale bladene dens sitter i kranser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Klokkevintergrønn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"http://nasa.trollheimsporten.no/default.asp?WCI=DisplayGroup&amp;WCE=3636&amp;DGI=3636"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Klokkevintergrønn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Klokkevintergrønn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Pyrola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media - i vintergrønnfamilien rager normalt fra 10 til 25 cm over bakken og er tett besatt med blomster, opptil 30 stykker i en klase. Skiller seg fra perlevintergrønn bla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Klokkelyng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"http://nasa.trollheimsporten.no/default.asp?WCI=DisplayGroup&amp;WCE=3635&amp;DGI=3635"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Klokkelyng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Klokkelyng eller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poselyng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Erica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tetralix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i lyngfamilien blir gjerne fra 10 til 25 cm høy og har en klase med 5-15 vakre rosa blomster. Arten vokser på fuktheier og furumyrer eller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veigrøf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Perlevintergrønn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18.11.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"http://nasa.trollheimsporten.no/default.asp?WCI=DisplayGroup&amp;WCE=3472&amp;DGI=3472"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Perlevintergrønn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Pyrola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minor i vintergrønn- familien blir opptil 20 cm høy. Bladene, som sitter i en krans nede ved bakken, er ovale, rundtannete og 2-5 cm store. Perle- vintergrønn er en av vintergrønn- artene h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perlevintergrønn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18.11.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"http://nasa.trollheimsporten.no/default.asp?WCI=DisplayGroup&amp;WCE=3472&amp;DGI=3472"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Perlevintergrønn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To perlevintergrønn kamperer her sammen med en gjeng svarthatter i nærheten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Sandåvatnet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(Rindal kommune, M&amp;R) 600 m o.h. 16. juni 2002. (Foto: Harald Solvik)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bergveronika </w:t>
              </w:r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hs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18.11.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"http://nasa.trollheimsporten.no/default.asp?WCI=DisplayGroup&amp;WCE=2668&amp;DGI=2668"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Bergveronika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Bergveronika oppå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Heimre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Gjevillvasskamben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(Oppdal kommune, S-T) 1400 m o.h. 19. juli 2003. (Foto: Harald Solvik)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3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Bergveronika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18.11.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"http://nasa.trollheimsporten.no/default.asp?WCI=DisplayGroup&amp;WCE=2668&amp;DGI=2668"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Bergveronika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Veronica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fruticans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en forholdsvis sjelden liten fjellplante fra maskeblomstfamilien, bare 5-10 cm høy, men vakker, vakker: en mørkeblå, himmelsk farge, og i midten en liten rød ring med hvitt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fjellforglemmegei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14.11.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"http://nasa.trollheimsporten.no/default.asp?WCI=DisplayGroup&amp;WCE=3612&amp;DGI=3612"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Fjellforglemmegei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Myosotis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decumbens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rubladfamilien trives i frodig fjellbjørkeskog, og fjellforglemmegeiene på bildet sto lunt innunder et bjørkekjerr mellom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Vålåskaret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Resfjellet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(Meldal kommune, S-T), 650 m o.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fjelltistel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14.11.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"http://nasa.trollheimsporten.no/default.asp?WCI=DisplayGroup&amp;WCE=3610&amp;DGI=3610"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Fjelltistel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Fjelltistel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Saussurea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alpina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(oppkalt etter en sveitsisk botaniker på 1800-tallet, Nicolas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Théodore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de Saussure) - i korgplantefamilien kan bli fra 10 til 60 cm høy og vokser i fjellbjørkeskog, ve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Fotominner fra </w:t>
              </w:r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Folldalen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03.11.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"http://nasa.trollheimsporten.no/default.asp?WCI=DisplayGroup&amp;WCE=1666&amp;DGI=1666"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Bilder fra Trollheimen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 xml:space="preserve">Fotominner fra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(3.11.03) Lars Løset fra Rindal har fartet mye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også i år, og under her kan du klikke på en del av fotominnene hans fra denne delen av Trollheimen. På flere av tur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3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Rinnhatten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23.10.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"http://nasa.trollheimsporten.no/default.asp?WCI=DisplayGroup&amp;WCE=3624&amp;DGI=3624"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Rinnhatten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Utsikt over mot Trollhetta fra toppen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Rinnhatten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(1335 m). (Foto: Børge Sundli) Større format: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trollhetta4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21.10.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"http://nasa.trollheimsporten.no/default.asp?WCI=DisplayGroup&amp;WCE=3328&amp;DGI=3328"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Trollhetta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Østtoppen på Trollhetta høsten 2003. På bildet under ser vi bedre den spesielle kassa (lagd av Reidar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Halgunset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 til besøksboka, der det står høyden på alle de tre Trollhetta-toppene. (Foto: Arild Kr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Fjellsmelle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21.10.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"http://nasa.trollheimsporten.no/default.asp?WCI=DisplayGroup&amp;WCE=2677&amp;DGI=2677"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Fjellsmelle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Fjellsmelle (Silene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acaulis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 med sine vakre små røde blomster på en stor grønn bladpute. Tilhører nellikfamilien. Fotografert 23. juli 2000 midt i bratteste turstien opp til østtoppen av Trollhetta,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fjellsmelle2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21.10.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"http://nasa.trollheimsporten.no/default.asp?WCI=DisplayGroup&amp;WCE=2677&amp;DGI=2677"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Fjellsmelle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Fjellsmelle i østre deler av Trollheimen. (Copyright foto: Trond Moksnes)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7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engløvetann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"http://nasa.trollheimsporten.no/default.asp?WCI=DisplayGroup&amp;WCE=3599&amp;DGI=3599"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Engløvetann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Løvetennene fins det så mye forskjellig av - bare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engløvetenner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har vi ca. 20 arter. Det er med alle mulige forbehold at løvetannen på bildet påstås å være en av dem.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Taraxacum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seksjon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Hamata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,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enghumleblom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"http://nasa.trollheimsporten.no/default.asp?WCI=DisplayGroup&amp;WCE=3598&amp;DGI=3598"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Enghumleblom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Enghumleblom er en 20-40 cm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høy ,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vanlig plante i rosefamilien som fins over hele landet, og fra fjord til fjell.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Geum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rivale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vil ha fuktig, næringsrik jord.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Urterik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sørvendt skråning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Resfjellet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4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dverggråurt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"http://nasa.trollheimsporten.no/default.asp?WCI=DisplayGroup&amp;WCE=3596&amp;DGI=3596"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Dverggråurt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Omalotheca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supina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bukkeblad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"http://nasa.trollheimsporten.no/default.asp?WCI=DisplayGroup&amp;WCE=3595&amp;DGI=3595"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Bukkeblad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Hvorfor kan vi ikke gjøre som svenskene og kalle den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vattenklöver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det vil si: vannkløver/vasskløver? Bladene 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trekoplete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som på kløveren, og planten står jo i vann til langt oppå leggen. Bukkeblad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Bleikvier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"http://nasa.trollheimsporten.no/default.asp?WCI=DisplayGroup&amp;WCE=3594&amp;DGI=3594"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Bleikvier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Bleikvier er et av de mindre medlemmene i vierfamilien, ikke mer enn 30 cm høy, og den kryper til dels bortover bakken. Vokser på kalkrik grunn, har rødbrune rakler og spisse frukter (se fotoet).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Lati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2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bergsveve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08.10.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"http://nasa.trollheimsporten.no/default.asp?WCI=DisplayGroup&amp;WCE=3593&amp;DGI=3593"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Bergsveve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Svevene er en håpløs oppgave å begi seg ut på for en amatør. Den på bildet, som står i knopp ennå, er kanskje en </w:t>
            </w: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bergsveve</w:t>
            </w:r>
            <w:proofErr w:type="spellEnd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som det for øvrig fins 100 arter av! Bersvevene har latinsk navn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Hieracium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bekkeblom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08.10.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"http://nasa.trollheimsporten.no/default.asp?WCI=DisplayGroup&amp;WCE=3592&amp;DGI=3592"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Bekkeblom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Bekkeblom - eller soleihov - er en om lag 25 cm høy, vanlig plante i soleiefamilien med saftfull, forgreinet stengel og skinnende gule blomster. Vokser på svært fuktige steder både i lavlandet og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Reinrose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05.10.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"http://nasa.trollheimsporten.no/default.asp?WCI=DisplayGroup&amp;WCE=2693&amp;DGI=2693"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Reinrose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Sikkert manges favoritt i fjellet,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Dryas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octopetala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('åtte kronblader'). Dette er en dvergbusk fra rosefamilien som ligger flatt nede på bakken og kan danne temmelig store matter. Blomsten er svært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5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Blokkebær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.09.2003  [</w:t>
            </w:r>
            <w:hyperlink r:id="rId5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Blokkebær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Lyngfamilien er artsrik, og i en av slektene der finner vi både blåbær, tyttebær og blokkebær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Vaccinium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uliginosum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.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Blokkebær er vanlig på fuktig, mager torvjord, og planten blir fra 10 til 75 cm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7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.09.2003  [</w:t>
            </w:r>
            <w:hyperlink r:id="rId5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Fjellbjørka, som danner skoggrensen mot fjellet, har et langt navn på latin: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Betula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pubescens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ssp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</w:t>
            </w: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czerepanoviii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,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 er typisk utstyrt med krokete, vridd - og dekorativ - stamme.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Fjellbjørkeskoge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5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krypende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.09.2003  [</w:t>
            </w:r>
            <w:hyperlink r:id="rId6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Fjellbjørka på bildet har gitt seg ende over - den kryper langs bakken. - Er det den varme sanda som er så fristende? spekulerer Steinar Løset, som har hytte like i nærheten, i sørenden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Raudfjellt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1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Kvitsoleie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16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.09.2003  [</w:t>
            </w:r>
            <w:hyperlink r:id="rId6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Kvitsoleie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Kvitsoleien er en høy plante - mellom 60 og 120 cm - men selve blomsten er liten, bare 1-2 cm i diameter. Den vokser på fuktig moldjord i fjellet, denne arten i soleiefamilien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Ranunculus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platanifol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Myk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kråkefot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16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.09.2003  [</w:t>
            </w:r>
            <w:hyperlink r:id="rId6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Myk kråkefot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Myk kråkefot er en av de få plantene i denne nettfloraen som ikke er frøplante, men karsporeplante. Den har meterlange, krypende skudd som er vintergrønne, og lyder det latinske navnet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Lycopodiella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c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5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myrklegg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.08.2003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"http://nasa.trollheimsporten.no/default.asp?WCI=DisplayGroup&amp;WCE=3562&amp;DGI=3562"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Det er stygt å si at en plante er stygg, så det skal vi ikke gjøre. Dessuten: Er du litt ydmyk og faller på kne, vil du oppdage at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har noen vakre, rosen- røde lepper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(se bare på fotoet under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nordlig </w:t>
              </w:r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myrklegg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.08.2003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"http://nasa.trollheimsporten.no/default.asp?WCI=DisplayGroup&amp;WCE=3562&amp;DGI=3562"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Nordlig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Pedicularis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palustris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ssp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borealis - er mye spinklere og atskillig kortere enn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 har mye færre og kortere greiner også. Grasmyr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Høgåsen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nær Rindal sentrum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(Rindal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Rutebeskrivelse </w:t>
              </w:r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Såtbakkollen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.08.2003  [</w:t>
            </w:r>
            <w:hyperlink r:id="rId6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Turer i 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Rutebeskrivelse til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Såtbakkollen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Såtbakkollen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(på bildet, med Ole Solvik i forgrunnen) er det nest høyeste fjellet i Trollheimen og dermed noe mer enn en "kolle". Ruta opp dit er beskrevet under "Les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69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Rundsoldogg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.08.2003  [</w:t>
            </w:r>
            <w:hyperlink r:id="rId7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Rundsoldogg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Rundsoldogg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Drosera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rotundifolia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tilhører soldoggfamilien og er en av få "kjøttende" planter i Norge: Den er utstyrt med fangtråder, og suger til seg næring av insektene den fanger. Derfor kan 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71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Bjørnarådalen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.08.2003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"http://nasa.trollheimsporten.no/default.asp?WCI=DisplayGroup&amp;WCE=3477&amp;DGI=3477"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Bjørnarådalen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På Turkart Trollheimen (1:75 000) står det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Bjørnarådalen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Biessendurrie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) på dalen som går øst-vest fra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Storrinnvatnet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Vueliejaevrie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til høyre i bildet) og forbi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Bjørnaråvatnet</w:t>
            </w:r>
            <w:proofErr w:type="spellEnd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Bijjiejaevrie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enk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7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Trollheimen fra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lufta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31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7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Bilder fra 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Trollheimen fra lufta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74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Musøre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31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7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Musøre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Musøre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Salix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herbacea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 hører hjemme i den store vierfamilien, men er selv så liten av vekst at den ikke gjør stort av seg - om du da ikke stikker kameraet helt oppi "øret" på den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gjennomsnittshøyd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76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Bøgdakveld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med 500 i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salen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7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2003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Bøgdakveld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med 500 i salen (28.6.) Årets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Kulturvøkku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Rindal startet på tradisjonelt vis med svært godt besøkt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Bøgdakveld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kommunens storstue,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Rindalshuset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Folk kunne igjen glede seg over 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varie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7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Stand-up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galla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7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2003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Stand-up galla (9.7) Kveldens Stand-up galla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Rindalshuset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startet noe forsiktig med Åsleik Engmark som ikke helt fikk i gang publikum på første forsøk. "Stand-inn" "stand-up": Jonas Rønning, hadde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Konsert med </w:t>
              </w:r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Famntak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8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2003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Konsertopplevelse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Rindalshuset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(9.7) Kulturtilbudene vil ingen enda ta i Rindal denne uka, og den som tok turen til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Rindalshuset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kveld fikk oppleve gruppa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Famntak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fra Surnadal. Med musikk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Henn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Plattdans med </w:t>
              </w:r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Dirty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Boots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8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2003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Klart for plattdans med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Dirty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Boots (9.7)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Lørdag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det klart for plattdans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Rinnvollen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med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Dirty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Boots. Bandet består av 5 dyktige karer fra Fosen som spiller country / country rock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Kvit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fjellsmelle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8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 fjellsmelle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En av de sjeldne variantene å treffe på i fjellet: en kvit fjellsmelle (Silene </w:t>
            </w: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acaulis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 ,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som attpå til har besøk av en neslesommerfugl. Se også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Fjellsmelle ,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hvor det er bilde av den vanlige rød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6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Vinnubreen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28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"http://nasa.trollheimsporten.no/default.asp?WCI=DisplayGroup&amp;WCE=3485&amp;DGI=3485"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Vinnubreen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Vinnubreen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ligger mellom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Virumdalen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fordal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til Innerdalen) og Sunndalsøra og har selskap av to av de høyeste toppene i Trollheimen: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Kongskrona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(1806 m - t.v.) og Dronningkrona (1816 m - t.h.). 24.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ju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7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Linnea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27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8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Linnea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Linnaea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borealis i kaprifolfamilien er en dvergbusk med trådtynne, meterlange stengler som kryper bortover gjennom lyngen. På bildet har fotografen jukset litt og løftet opp denne stengelen. Selve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bl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89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Kildemarikåpe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27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9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Kildemarikåpe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I Norge fins det rundt tjue forskjellige marikåper, og mange av dem er temmelig like å se til. Kildemarikåpen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Alchemilla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glomulerans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blir fra 20 til 40 cm høy, og som vi ser liker den å ha det f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91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Jåblom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27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9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Jåblom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Parnassia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palustris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palustris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= som hører til i myrene) i den flotte sildrefamilien er ikke av de plantene som har det travlest om våren. Den blomstrer ikke før uti juli måned. På svensk heter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jåblo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93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Hvitmaure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25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9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Hvitmaure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Galium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boreale i maurefamilien kan være fra 20 til 50 cm høy og er svært vanlig på tørre steder ganske langt til fjells. Hvitmaure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har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må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hvite blomster samlet i tette blomster- stander.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Bjønnadale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95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Flekkmarihånd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25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9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Flekkmarihånd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Flekkmarihånd - det er bladene som er fulle av flekker - er en svært vanlig orkidéplante, 20-40 cm høy. Fargen på blomstene kan variere fra omtrent hvitt til fiolett, og sett forfra minner de om en fl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97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dvergbjørk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9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Dvergbjørk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Betula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nana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nana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gresk for 'dverg'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 fins over hele Norge, fra forholdsvis lavt nede og helt opp 1600 meter (i Jotunheimen). Kan danne tette kjerr, men også bre seg flatt utover berget der det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99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Engsoleie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10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Engsoleie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En fjellbekk er kanskje ikke det vanligste voksestedet til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engsoleien (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Ranunculus</w:t>
            </w:r>
            <w:proofErr w:type="spellEnd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acris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) i soleiefamilien. Høyde 20-60 cm, 3-5-flikete blad, gule "smør- blomster" - plantens svenske navn: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smörblo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1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Dvergmjølke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"http://nasa.trollheimsporten.no/default.asp?WCI=DisplayGroup&amp;WCE=3462&amp;DGI=3462"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Dvergmjølke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Epilobium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mjølkefamilien - har medlemmer av så forskjellig høyde, fra geitramsen på over 2 meter utenfor fotografens vindu til dvergmjølken på ned til 3-4 cm. Det eneste som er langt på denne dverg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2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Beitesveve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"http://nasa.trollheimsporten.no/default.asp?WCI=DisplayGroup&amp;WCE=3461&amp;DGI=3461"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Beitesveve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Svevene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Hieracium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er en kolossalt stor slekt innen korgplantefamilien. Bare av beitesvevene (seksjon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Vulgata ,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20-100 cm høy) fins det mer enn 500 arter! Den på bildet sto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Bjønnadalen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Foll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3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Fjelløyentrøst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10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Fjelløyentrøst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Navnet øyentrøst har ikke denne slekta fått fordi den er en lise for øyet, men fordi plantene har vært brukt i folkemedisinen, og altså mot øyesykdommer.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Euphrasia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frigida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det latinske navnet på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5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Rynkevier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10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Rynkevier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Rynkevier er en lav krypbusk i den store vierfamilien. Navnet har den fått etter den rynkete overflata på bladene. På latin heter den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Salix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reticulata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artsnavnet henspiller da på at bladene er "r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7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harerug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.07.2003  [</w:t>
            </w:r>
            <w:hyperlink r:id="rId10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Harerug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Harerug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Polygonum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viviparum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) er ca. 15 cm høy og hører til syrefamilien. Den fins høyt til fjells også - selv om de på bildet bare sto på 430 meter over havet ved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Børsetsetra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(15. juni 20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0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Sykkeltur i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26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1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Turer i 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Sykkelturer i Trollheimen Flere og flere henger sykkelen bakpå bilen, putter ungene i baksetet og drar på opplevelsestur inn i Trollheimen. Og rutemulighetene er mange - kjøp Turkart Trollheimen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Rødsildre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20.06.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"http://nasa.trollheimsporten.no/default.asp?WCI=DisplayGroup&amp;WCE=2695&amp;DGI=2695"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Rødsildre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Dette er en plante som i Norge konkurrerer med issoleia om å klatre høyest til fjells (vokser bare hundre meter fra toppen av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Galhøpiggen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).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Saxifraga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oppositifolia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bare noen få centimeter høy, m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2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Bleikmyrklegg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20.06.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"http://nasa.trollheimsporten.no/default.asp?WCI=DisplayGroup&amp;WCE=2669&amp;DGI=2669"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Bleikmyrklegg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Pedicularis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lapponica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hører til maskeblomstfamilien og har faktisk en rosenduft, den halvparasitten.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Raudfjelltjønna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725 m o.h., 17. juli 2001.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3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Bleikmyrklegg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20.06.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2003  [</w:t>
            </w:r>
            <w:proofErr w:type="spellStart"/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"http://nasa.trollheimsporten.no/default.asp?WCI=DisplayGroup&amp;WCE=2669&amp;DGI=2669"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Bleikmyrklegg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Bleikmyrklegg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Tyrikvamfjellet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Oppdal kommune 17. juni 2003. (Foto: Sverre Stølen)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Rutebeskrivelse for en liten kveldstur i </w:t>
              </w:r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Folldalen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1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Turer i 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Rutebeskrivelse for en liten fottur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Under "Les mer" er det forsøkt beskrevet en fottur på 2,5-3 timer fra Gråsjødammen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(dit inn er det bilvei). Se også fotoet under, hvor noe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Den neddemte </w:t>
              </w:r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Folldalen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1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Bilder fra 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Den neddemte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gamle dager - før neddemminga på 1960-tallet - var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Folldalen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en fjelldal av de sjeldne. I lange partier ganske flat, slik at elva Folla gjorde store og små slyng på seg, for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18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fjellfiol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1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Fjellfiol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Det er ingen tilfeldighet at det er to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side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om side - artens latinske navn er nemlig Viola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biflora</w:t>
            </w:r>
            <w:proofErr w:type="spell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20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maiblom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2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Maiblom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Maiblom eller bittekonvall ("minikonvall") hører altså til konvallfamilien. Et dialektnavn 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ikornbær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jf. dens svenske navn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ekorrbär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 Bærene er røde og giftige, mens blomstene er hvite og knøttsmå i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22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kvitveis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2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Kvitveis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Hvitveis, kvitveis,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kvitsymre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rindalsdialekt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: sømmer), og på svensk så vakkert: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vitsippa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Det latinske navnet ligger forresten ikke langt etter: Anemone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nemorosa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av gr.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anemos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= vind og lat. n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2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kvitveis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2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Kvitveis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26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Myrfiol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2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Myrfiol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Ordboka forteller at det latinske ordet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betyr 'myr'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, dermed ble det Viola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palustris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på denne vesle myrfiolen fra fiolfamilien. Hvor mange usigelig vakre blomster fins det egentlig i våre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fje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2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myrfiol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29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Myrfiol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Her blomstrer myrfiolen 10. juni. Damvatnet (520 m o.h.) 2003.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Blålyng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hyperlink r:id="rId131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Blålyng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SFIN prosjekt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III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"http://nasa.trollheimsporten.no/default.asp?WCI=DisplayGroup&amp;WCE=3408&amp;DGI=3408"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Slekstforum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 xml:space="preserve"> for Indre Nordmøre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Aktiviteter/prosjekt det arbeides med blant våre medlemmer: Utvandrere fra Rindal og deres etterkommere. Tor Ålbu har samla stoff om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utvandrarar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fra Rindal over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ein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periode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fleire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år og 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boka 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</w:t>
            </w:r>
            <w:proofErr w:type="gram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SFIN prosjekt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IV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03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.06.2003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"http://nasa.trollheimsporten.no/default.asp?WCI=DisplayGroup&amp;WCE=3408&amp;DGI=3408"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Slekstforum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 xml:space="preserve"> for Indre Nordmøre</w: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Tilgjengelig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kildematriale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på de lokale bibliotekene Halsa folkebibliotek Averøy Bygdebok - Utgitt av Averøy kulturstyre Averøy Bygdebok bind 2: Gards- og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Ættesoge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for Bruvoll skolekrets og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Rausand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4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Trollheimshytta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påske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.05.2003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"http://nasa.trollheimsporten.no/default.asp?WCI=DisplayGroup&amp;WCE=2712&amp;DGI=2712"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Trollheimshytta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Fra påska 2003, som hadde "tidenes påskevær". Inne i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Trollheimshytta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sitter i midten drengen Jon Endre Flåtten og vertinna Berit Storholt, begge fra Rindal. Og på hver side to andre og svært godt forn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5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Trollheimshytta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påske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1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01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.05.2003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"http://nasa.trollheimsporten.no/default.asp?WCI=DisplayGroup&amp;WCE=2712&amp;DGI=2712"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Trollheimshytta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Påsketurister nærmer seg turisthytta. Påska 2003 opplevde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Trollheimshytta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en kraftig besøksoppgang, til forskjell fra de fleste av TTs hytter. (Foto: Gro Magnhild Brønstad)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6" w:history="1">
              <w:proofErr w:type="spellStart"/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Løfaldgrenda</w:t>
              </w:r>
              <w:proofErr w:type="spellEnd"/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09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.03.2003  [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begin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instrText xml:space="preserve"> HYPERLINK "http://nasa.trollheimsporten.no/default.asp?WCI=DisplayGroup&amp;WCE=3968&amp;DGI=3968" </w:instrText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separate"/>
            </w:r>
            <w:r w:rsidRPr="00CE5E67">
              <w:rPr>
                <w:rFonts w:ascii="Verdana" w:eastAsia="Times New Roman" w:hAnsi="Verdana" w:cs="Times New Roman"/>
                <w:color w:val="FF6633"/>
                <w:sz w:val="16"/>
                <w:szCs w:val="16"/>
                <w:lang w:eastAsia="nb-NO"/>
              </w:rPr>
              <w:t>Løfald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fldChar w:fldCharType="end"/>
            </w: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Løfaldgrenda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med nysnø 22. oktober 2002.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Rødsildre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nær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27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3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Rødsildre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Rødsildre tåler såmenn et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ultranærbilde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også. (Foto: Arild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Krovoll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39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Firkantperikum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4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Firkantperikum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Med en høyde på hele 40-70 cm er ikke firkantperikum -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Hypericum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maculatum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- akkurat noen typisk fjellplante. Men den går da et stykke til fjells - her oppe i skyggefulle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Bjønnalia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i Rindal</w:t>
            </w:r>
            <w:proofErr w:type="gram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(450 met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  <w:proofErr w:type="gramEnd"/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41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Lemen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4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Lemen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lastRenderedPageBreak/>
              <w:t>Det går gjerne en tid mellom hvert lemenår, men i 2001 inntraff det igjen, i hvert fall her i Midt-Norge. Den illsinte krabaten på bildet syns nok fotografen kom litt tett innpå med digitalkameraet si</w:t>
            </w:r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43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Lemen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24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44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Lemen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Et iltert ungt lemen fotografert i Grasdalen ovafor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Virumsetra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for mange, mange år siden. (Foto: Sverre Stølen)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45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Panorama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Snota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17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46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Trollheimen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360 graders panorama fra varden på Snota En godværsdag vinteren 2001 tok rindalingen Georg Aune dette flotte bildet: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47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Fjelltjæreblom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2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16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48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Fjelltjæreblom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10-15 cm høy plante som vokser i bergsprekker og på nakent grus, især der det er tunge metaller i berggrunnen. Kalles derfor også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kåppårblom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Denne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Viscaria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alpina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er fotografert 30. juli 2000 på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no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49" w:history="1">
              <w:proofErr w:type="spell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Fjelltjøreblom</w:t>
              </w:r>
              <w:proofErr w:type="spellEnd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 xml:space="preserve"> </w:t>
              </w:r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1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16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50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Fjelltjæreblom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Hattan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 sørvest for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Resvatnet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. (Foto: Gunnar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Bureid</w:t>
            </w:r>
            <w:proofErr w:type="spell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)</w:t>
            </w:r>
          </w:p>
        </w:tc>
      </w:tr>
      <w:tr w:rsidR="00CE5E67" w:rsidRPr="00CE5E67" w:rsidTr="00CE5E67">
        <w:trPr>
          <w:tblCellSpacing w:w="15" w:type="dxa"/>
        </w:trPr>
        <w:tc>
          <w:tcPr>
            <w:tcW w:w="0" w:type="auto"/>
            <w:hideMark/>
          </w:tcPr>
          <w:p w:rsidR="00CE5E67" w:rsidRPr="00CE5E67" w:rsidRDefault="00CE5E67" w:rsidP="00CE5E6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hyperlink r:id="rId151" w:history="1">
              <w:proofErr w:type="gramStart"/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VERNEOMRÅDER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  02</w:t>
            </w:r>
            <w:proofErr w:type="gramEnd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.02.2003  [</w:t>
            </w:r>
            <w:hyperlink r:id="rId152" w:history="1">
              <w:r w:rsidRPr="00CE5E67">
                <w:rPr>
                  <w:rFonts w:ascii="Verdana" w:eastAsia="Times New Roman" w:hAnsi="Verdana" w:cs="Times New Roman"/>
                  <w:color w:val="FF6633"/>
                  <w:sz w:val="16"/>
                  <w:szCs w:val="16"/>
                  <w:lang w:eastAsia="nb-NO"/>
                </w:rPr>
                <w:t>Verneområder</w:t>
              </w:r>
            </w:hyperlink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]</w:t>
            </w:r>
          </w:p>
          <w:p w:rsidR="00CE5E67" w:rsidRPr="00CE5E67" w:rsidRDefault="00CE5E67" w:rsidP="00CE5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</w:pPr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 xml:space="preserve">Naturvernet hadde ingen særlig sterk stilling de årene kraftutbyggerne "herjet" som verst. Heller ikke Trollheimen gikk fri: Digre steindemninger ble anlagt, elver omdirigert og betydelige arealer </w:t>
            </w:r>
            <w:proofErr w:type="spellStart"/>
            <w:r w:rsidRPr="00CE5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b-NO"/>
              </w:rPr>
              <w:t>sat</w:t>
            </w:r>
            <w:proofErr w:type="spellEnd"/>
            <w:r w:rsidRPr="00CE5E6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nb-NO"/>
              </w:rPr>
              <w:t> ...</w:t>
            </w:r>
          </w:p>
        </w:tc>
      </w:tr>
    </w:tbl>
    <w:p w:rsidR="00B63C99" w:rsidRDefault="00B63C99">
      <w:bookmarkStart w:id="0" w:name="_GoBack"/>
      <w:bookmarkEnd w:id="0"/>
    </w:p>
    <w:sectPr w:rsidR="00B6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67"/>
    <w:rsid w:val="00B63C99"/>
    <w:rsid w:val="00C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CE5E67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E5E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E5E67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CE5E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CE5E67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CE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E5E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5E67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CE5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CE5E67"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CE5E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CE5E67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CE5E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CE5E67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CE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E5E6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5E67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CE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asa.trollheimsporten.no/default.asp?WCI=ViewNews&amp;WCE=16166&amp;DGI=3650&amp;Head=1" TargetMode="External"/><Relationship Id="rId117" Type="http://schemas.openxmlformats.org/officeDocument/2006/relationships/hyperlink" Target="http://nasa.trollheimsporten.no/default.asp?WCI=DisplayGroup&amp;WCE=1666&amp;DGI=1666" TargetMode="External"/><Relationship Id="rId21" Type="http://schemas.openxmlformats.org/officeDocument/2006/relationships/hyperlink" Target="http://nasa.trollheimsporten.no/default.asp?WCI=ViewNews&amp;WCE=16193&amp;DGI=3656&amp;Head=1" TargetMode="External"/><Relationship Id="rId42" Type="http://schemas.openxmlformats.org/officeDocument/2006/relationships/hyperlink" Target="http://nasa.trollheimsporten.no/default.asp?WCI=ViewNews&amp;WCE=15775&amp;DGI=1666&amp;Head=1" TargetMode="External"/><Relationship Id="rId47" Type="http://schemas.openxmlformats.org/officeDocument/2006/relationships/hyperlink" Target="http://nasa.trollheimsporten.no/default.asp?WCI=ViewNews&amp;WCE=15431&amp;DGI=3599&amp;Head=1" TargetMode="External"/><Relationship Id="rId63" Type="http://schemas.openxmlformats.org/officeDocument/2006/relationships/hyperlink" Target="http://nasa.trollheimsporten.no/default.asp?WCI=ViewNews&amp;WCE=15234&amp;DGI=3579&amp;Head=1" TargetMode="External"/><Relationship Id="rId68" Type="http://schemas.openxmlformats.org/officeDocument/2006/relationships/hyperlink" Target="http://nasa.trollheimsporten.no/default.asp?WCI=DisplayGroup&amp;WCE=1661&amp;DGI=1661" TargetMode="External"/><Relationship Id="rId84" Type="http://schemas.openxmlformats.org/officeDocument/2006/relationships/hyperlink" Target="http://nasa.trollheimsporten.no/default.asp?WCI=ViewNews&amp;WCE=7231&amp;DGI=2689&amp;Head=1" TargetMode="External"/><Relationship Id="rId89" Type="http://schemas.openxmlformats.org/officeDocument/2006/relationships/hyperlink" Target="http://nasa.trollheimsporten.no/default.asp?WCI=ViewNews&amp;WCE=14637&amp;DGI=3469&amp;Head=1" TargetMode="External"/><Relationship Id="rId112" Type="http://schemas.openxmlformats.org/officeDocument/2006/relationships/hyperlink" Target="http://nasa.trollheimsporten.no/default.asp?WCI=ViewNews&amp;WCE=6824&amp;DGI=2669&amp;Head=1" TargetMode="External"/><Relationship Id="rId133" Type="http://schemas.openxmlformats.org/officeDocument/2006/relationships/hyperlink" Target="http://nasa.trollheimsporten.no/default.asp?WCI=ViewNews&amp;WCE=14061&amp;DGI=3408&amp;Head=1" TargetMode="External"/><Relationship Id="rId138" Type="http://schemas.openxmlformats.org/officeDocument/2006/relationships/hyperlink" Target="http://nasa.trollheimsporten.no/default.asp?WCI=DisplayGroup&amp;WCE=2695&amp;DGI=2695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nasa.trollheimsporten.no/default.asp?WCI=ViewNews&amp;WCE=16384&amp;DGI=3645&amp;Head=1" TargetMode="External"/><Relationship Id="rId107" Type="http://schemas.openxmlformats.org/officeDocument/2006/relationships/hyperlink" Target="http://nasa.trollheimsporten.no/default.asp?WCI=ViewNews&amp;WCE=14544&amp;DGI=3455&amp;Head=1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://nasa.trollheimsporten.no/default.asp?WCI=ViewNews&amp;WCE=15994&amp;DGI=3638&amp;Head=1" TargetMode="External"/><Relationship Id="rId37" Type="http://schemas.openxmlformats.org/officeDocument/2006/relationships/hyperlink" Target="http://nasa.trollheimsporten.no/default.asp?WCI=ViewNews&amp;WCE=15987&amp;DGI=3472&amp;Head=1" TargetMode="External"/><Relationship Id="rId53" Type="http://schemas.openxmlformats.org/officeDocument/2006/relationships/hyperlink" Target="http://nasa.trollheimsporten.no/default.asp?WCI=ViewNews&amp;WCE=15424&amp;DGI=3592&amp;Head=1" TargetMode="External"/><Relationship Id="rId58" Type="http://schemas.openxmlformats.org/officeDocument/2006/relationships/hyperlink" Target="http://nasa.trollheimsporten.no/default.asp?WCI=DisplayGroup&amp;WCE=3577&amp;DGI=3577" TargetMode="External"/><Relationship Id="rId74" Type="http://schemas.openxmlformats.org/officeDocument/2006/relationships/hyperlink" Target="http://nasa.trollheimsporten.no/default.asp?WCI=ViewNews&amp;WCE=14639&amp;DGI=3471&amp;Head=1" TargetMode="External"/><Relationship Id="rId79" Type="http://schemas.openxmlformats.org/officeDocument/2006/relationships/hyperlink" Target="http://nasa.trollheimsporten.no/default.asp?WCI=DisplayGroup&amp;WCE=4001&amp;DGI=4001" TargetMode="External"/><Relationship Id="rId102" Type="http://schemas.openxmlformats.org/officeDocument/2006/relationships/hyperlink" Target="http://nasa.trollheimsporten.no/default.asp?WCI=ViewNews&amp;WCE=14630&amp;DGI=3461&amp;Head=1" TargetMode="External"/><Relationship Id="rId123" Type="http://schemas.openxmlformats.org/officeDocument/2006/relationships/hyperlink" Target="http://nasa.trollheimsporten.no/default.asp?WCI=DisplayGroup&amp;WCE=3428&amp;DGI=3428" TargetMode="External"/><Relationship Id="rId128" Type="http://schemas.openxmlformats.org/officeDocument/2006/relationships/hyperlink" Target="http://nasa.trollheimsporten.no/default.asp?WCI=ViewNews&amp;WCE=14187&amp;DGI=2690&amp;Head=1" TargetMode="External"/><Relationship Id="rId144" Type="http://schemas.openxmlformats.org/officeDocument/2006/relationships/hyperlink" Target="http://nasa.trollheimsporten.no/default.asp?WCI=DisplayGroup&amp;WCE=2509&amp;DGI=2509" TargetMode="External"/><Relationship Id="rId149" Type="http://schemas.openxmlformats.org/officeDocument/2006/relationships/hyperlink" Target="http://nasa.trollheimsporten.no/default.asp?WCI=ViewNews&amp;WCE=12761&amp;DGI=2679&amp;Head=1" TargetMode="External"/><Relationship Id="rId5" Type="http://schemas.openxmlformats.org/officeDocument/2006/relationships/image" Target="media/image1.wmf"/><Relationship Id="rId90" Type="http://schemas.openxmlformats.org/officeDocument/2006/relationships/hyperlink" Target="http://nasa.trollheimsporten.no/default.asp?WCI=DisplayGroup&amp;WCE=3469&amp;DGI=3469" TargetMode="External"/><Relationship Id="rId95" Type="http://schemas.openxmlformats.org/officeDocument/2006/relationships/hyperlink" Target="http://nasa.trollheimsporten.no/default.asp?WCI=ViewNews&amp;WCE=14633&amp;DGI=3465&amp;Head=1" TargetMode="External"/><Relationship Id="rId22" Type="http://schemas.openxmlformats.org/officeDocument/2006/relationships/hyperlink" Target="http://nasa.trollheimsporten.no/default.asp?WCI=ViewNews&amp;WCE=16136&amp;DGI=3653&amp;Head=1" TargetMode="External"/><Relationship Id="rId27" Type="http://schemas.openxmlformats.org/officeDocument/2006/relationships/hyperlink" Target="http://nasa.trollheimsporten.no/default.asp?WCI=ViewNews&amp;WCE=16165&amp;DGI=3649&amp;Head=1" TargetMode="External"/><Relationship Id="rId43" Type="http://schemas.openxmlformats.org/officeDocument/2006/relationships/hyperlink" Target="http://nasa.trollheimsporten.no/default.asp?WCI=ViewNews&amp;WCE=15676&amp;DGI=3624&amp;Head=1" TargetMode="External"/><Relationship Id="rId48" Type="http://schemas.openxmlformats.org/officeDocument/2006/relationships/hyperlink" Target="http://nasa.trollheimsporten.no/default.asp?WCI=ViewNews&amp;WCE=15430&amp;DGI=3598&amp;Head=1" TargetMode="External"/><Relationship Id="rId64" Type="http://schemas.openxmlformats.org/officeDocument/2006/relationships/hyperlink" Target="http://nasa.trollheimsporten.no/default.asp?WCI=DisplayGroup&amp;WCE=3579&amp;DGI=3579" TargetMode="External"/><Relationship Id="rId69" Type="http://schemas.openxmlformats.org/officeDocument/2006/relationships/hyperlink" Target="http://nasa.trollheimsporten.no/default.asp?WCI=ViewNews&amp;WCE=14830&amp;DGI=3535&amp;Head=1" TargetMode="External"/><Relationship Id="rId113" Type="http://schemas.openxmlformats.org/officeDocument/2006/relationships/hyperlink" Target="http://nasa.trollheimsporten.no/default.asp?WCI=ViewNews&amp;WCE=14309&amp;DGI=2669&amp;Head=1" TargetMode="External"/><Relationship Id="rId118" Type="http://schemas.openxmlformats.org/officeDocument/2006/relationships/hyperlink" Target="http://nasa.trollheimsporten.no/default.asp?WCI=ViewNews&amp;WCE=14190&amp;DGI=3427&amp;Head=1" TargetMode="External"/><Relationship Id="rId134" Type="http://schemas.openxmlformats.org/officeDocument/2006/relationships/hyperlink" Target="http://nasa.trollheimsporten.no/default.asp?WCI=ViewNews&amp;WCE=13598&amp;DGI=2712&amp;Head=1" TargetMode="External"/><Relationship Id="rId139" Type="http://schemas.openxmlformats.org/officeDocument/2006/relationships/hyperlink" Target="http://nasa.trollheimsporten.no/default.asp?WCI=ViewNews&amp;WCE=12855&amp;DGI=3321&amp;Head=1" TargetMode="External"/><Relationship Id="rId80" Type="http://schemas.openxmlformats.org/officeDocument/2006/relationships/hyperlink" Target="http://nasa.trollheimsporten.no/default.asp?WCI=ViewNews&amp;WCE=14462&amp;DGI=4001&amp;Head=1" TargetMode="External"/><Relationship Id="rId85" Type="http://schemas.openxmlformats.org/officeDocument/2006/relationships/hyperlink" Target="http://nasa.trollheimsporten.no/default.asp?WCI=DisplayGroup&amp;WCE=2689&amp;DGI=2689" TargetMode="External"/><Relationship Id="rId150" Type="http://schemas.openxmlformats.org/officeDocument/2006/relationships/hyperlink" Target="http://nasa.trollheimsporten.no/default.asp?WCI=DisplayGroup&amp;WCE=2679&amp;DGI=2679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http://nasa.trollheimsporten.no/default.asp?WCI=ViewNews&amp;WCE=16217&amp;DGI=3657&amp;Head=1" TargetMode="External"/><Relationship Id="rId25" Type="http://schemas.openxmlformats.org/officeDocument/2006/relationships/hyperlink" Target="http://nasa.trollheimsporten.no/default.asp?WCI=ViewNews&amp;WCE=16133&amp;DGI=3650&amp;Head=1" TargetMode="External"/><Relationship Id="rId33" Type="http://schemas.openxmlformats.org/officeDocument/2006/relationships/hyperlink" Target="http://nasa.trollheimsporten.no/default.asp?WCI=ViewNews&amp;WCE=15993&amp;DGI=3637&amp;Head=1" TargetMode="External"/><Relationship Id="rId38" Type="http://schemas.openxmlformats.org/officeDocument/2006/relationships/hyperlink" Target="http://nasa.trollheimsporten.no/default.asp?WCI=ViewNews&amp;WCE=15985&amp;DGI=2668&amp;Head=1" TargetMode="External"/><Relationship Id="rId46" Type="http://schemas.openxmlformats.org/officeDocument/2006/relationships/hyperlink" Target="http://nasa.trollheimsporten.no/default.asp?WCI=ViewNews&amp;WCE=15647&amp;DGI=2677&amp;Head=1" TargetMode="External"/><Relationship Id="rId59" Type="http://schemas.openxmlformats.org/officeDocument/2006/relationships/hyperlink" Target="http://nasa.trollheimsporten.no/default.asp?WCI=ViewNews&amp;WCE=15275&amp;DGI=3577&amp;Head=1" TargetMode="External"/><Relationship Id="rId67" Type="http://schemas.openxmlformats.org/officeDocument/2006/relationships/hyperlink" Target="http://nasa.trollheimsporten.no/default.asp?WCI=ViewNews&amp;WCE=14939&amp;DGI=1661&amp;frame=doc" TargetMode="External"/><Relationship Id="rId103" Type="http://schemas.openxmlformats.org/officeDocument/2006/relationships/hyperlink" Target="http://nasa.trollheimsporten.no/default.asp?WCI=ViewNews&amp;WCE=6033&amp;DGI=2682&amp;Head=1" TargetMode="External"/><Relationship Id="rId108" Type="http://schemas.openxmlformats.org/officeDocument/2006/relationships/hyperlink" Target="http://nasa.trollheimsporten.no/default.asp?WCI=DisplayGroup&amp;WCE=3455&amp;DGI=3455" TargetMode="External"/><Relationship Id="rId116" Type="http://schemas.openxmlformats.org/officeDocument/2006/relationships/hyperlink" Target="http://nasa.trollheimsporten.no/default.asp?WCI=ViewNews&amp;WCE=14299&amp;DGI=1666&amp;Head=1" TargetMode="External"/><Relationship Id="rId124" Type="http://schemas.openxmlformats.org/officeDocument/2006/relationships/hyperlink" Target="http://nasa.trollheimsporten.no/default.asp?WCI=ViewNews&amp;WCE=14199&amp;DGI=3428&amp;Head=1" TargetMode="External"/><Relationship Id="rId129" Type="http://schemas.openxmlformats.org/officeDocument/2006/relationships/hyperlink" Target="http://nasa.trollheimsporten.no/default.asp?WCI=DisplayGroup&amp;WCE=2690&amp;DGI=2690" TargetMode="External"/><Relationship Id="rId137" Type="http://schemas.openxmlformats.org/officeDocument/2006/relationships/hyperlink" Target="http://nasa.trollheimsporten.no/default.asp?WCI=ViewNews&amp;WCE=12898&amp;DGI=2695&amp;Head=1" TargetMode="External"/><Relationship Id="rId20" Type="http://schemas.openxmlformats.org/officeDocument/2006/relationships/hyperlink" Target="http://nasa.trollheimsporten.no/default.asp?WCI=ViewNews&amp;WCE=16195&amp;DGI=3655&amp;Head=1" TargetMode="External"/><Relationship Id="rId41" Type="http://schemas.openxmlformats.org/officeDocument/2006/relationships/hyperlink" Target="http://nasa.trollheimsporten.no/default.asp?WCI=ViewNews&amp;WCE=15552&amp;DGI=3610&amp;Head=1" TargetMode="External"/><Relationship Id="rId54" Type="http://schemas.openxmlformats.org/officeDocument/2006/relationships/hyperlink" Target="http://nasa.trollheimsporten.no/default.asp?WCI=ViewNews&amp;WCE=6827&amp;DGI=2693&amp;Head=1" TargetMode="External"/><Relationship Id="rId62" Type="http://schemas.openxmlformats.org/officeDocument/2006/relationships/hyperlink" Target="http://nasa.trollheimsporten.no/default.asp?WCI=DisplayGroup&amp;WCE=3578&amp;DGI=3578" TargetMode="External"/><Relationship Id="rId70" Type="http://schemas.openxmlformats.org/officeDocument/2006/relationships/hyperlink" Target="http://nasa.trollheimsporten.no/default.asp?WCI=DisplayGroup&amp;WCE=3535&amp;DGI=3535" TargetMode="External"/><Relationship Id="rId75" Type="http://schemas.openxmlformats.org/officeDocument/2006/relationships/hyperlink" Target="http://nasa.trollheimsporten.no/default.asp?WCI=DisplayGroup&amp;WCE=3471&amp;DGI=3471" TargetMode="External"/><Relationship Id="rId83" Type="http://schemas.openxmlformats.org/officeDocument/2006/relationships/hyperlink" Target="http://nasa.trollheimsporten.no/default.asp?WCI=DisplayGroup&amp;WCE=4001&amp;DGI=4001" TargetMode="External"/><Relationship Id="rId88" Type="http://schemas.openxmlformats.org/officeDocument/2006/relationships/hyperlink" Target="http://nasa.trollheimsporten.no/default.asp?WCI=DisplayGroup&amp;WCE=3470&amp;DGI=3470" TargetMode="External"/><Relationship Id="rId91" Type="http://schemas.openxmlformats.org/officeDocument/2006/relationships/hyperlink" Target="http://nasa.trollheimsporten.no/default.asp?WCI=ViewNews&amp;WCE=14636&amp;DGI=3468&amp;Head=1" TargetMode="External"/><Relationship Id="rId96" Type="http://schemas.openxmlformats.org/officeDocument/2006/relationships/hyperlink" Target="http://nasa.trollheimsporten.no/default.asp?WCI=DisplayGroup&amp;WCE=3465&amp;DGI=3465" TargetMode="External"/><Relationship Id="rId111" Type="http://schemas.openxmlformats.org/officeDocument/2006/relationships/hyperlink" Target="http://nasa.trollheimsporten.no/default.asp?WCI=ViewNews&amp;WCE=4939&amp;DGI=2695&amp;Head=1" TargetMode="External"/><Relationship Id="rId132" Type="http://schemas.openxmlformats.org/officeDocument/2006/relationships/hyperlink" Target="http://nasa.trollheimsporten.no/default.asp?WCI=ViewNews&amp;WCE=14060&amp;DGI=3408&amp;Head=1" TargetMode="External"/><Relationship Id="rId140" Type="http://schemas.openxmlformats.org/officeDocument/2006/relationships/hyperlink" Target="http://nasa.trollheimsporten.no/default.asp?WCI=DisplayGroup&amp;WCE=3321&amp;DGI=3321" TargetMode="External"/><Relationship Id="rId145" Type="http://schemas.openxmlformats.org/officeDocument/2006/relationships/hyperlink" Target="http://nasa.trollheimsporten.no/default.asp?WCI=ViewNews&amp;WCE=12771&amp;DGI=1627&amp;Head=1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://nasa.trollheimsporten.no/default.asp?WCI=ViewNews&amp;WCE=16370&amp;DGI=1666&amp;Head=1" TargetMode="External"/><Relationship Id="rId23" Type="http://schemas.openxmlformats.org/officeDocument/2006/relationships/hyperlink" Target="http://nasa.trollheimsporten.no/default.asp?WCI=ViewNews&amp;WCE=16135&amp;DGI=3652&amp;Head=1" TargetMode="External"/><Relationship Id="rId28" Type="http://schemas.openxmlformats.org/officeDocument/2006/relationships/hyperlink" Target="http://nasa.trollheimsporten.no/default.asp?WCI=ViewNews&amp;WCE=8442&amp;DGI=2841&amp;Head=1" TargetMode="External"/><Relationship Id="rId36" Type="http://schemas.openxmlformats.org/officeDocument/2006/relationships/hyperlink" Target="http://nasa.trollheimsporten.no/default.asp?WCI=ViewNews&amp;WCE=14640&amp;DGI=3472&amp;Head=1" TargetMode="External"/><Relationship Id="rId49" Type="http://schemas.openxmlformats.org/officeDocument/2006/relationships/hyperlink" Target="http://nasa.trollheimsporten.no/default.asp?WCI=ViewNews&amp;WCE=15428&amp;DGI=3596&amp;Head=1" TargetMode="External"/><Relationship Id="rId57" Type="http://schemas.openxmlformats.org/officeDocument/2006/relationships/hyperlink" Target="http://nasa.trollheimsporten.no/default.asp?WCI=ViewNews&amp;WCE=15240&amp;DGI=3577&amp;Head=1" TargetMode="External"/><Relationship Id="rId106" Type="http://schemas.openxmlformats.org/officeDocument/2006/relationships/hyperlink" Target="http://nasa.trollheimsporten.no/default.asp?WCI=DisplayGroup&amp;WCE=3043&amp;DGI=3043" TargetMode="External"/><Relationship Id="rId114" Type="http://schemas.openxmlformats.org/officeDocument/2006/relationships/hyperlink" Target="http://nasa.trollheimsporten.no/default.asp?WCI=ViewNews&amp;WCE=14303&amp;DGI=1661&amp;frame=doc" TargetMode="External"/><Relationship Id="rId119" Type="http://schemas.openxmlformats.org/officeDocument/2006/relationships/hyperlink" Target="http://nasa.trollheimsporten.no/default.asp?WCI=DisplayGroup&amp;WCE=3427&amp;DGI=3427" TargetMode="External"/><Relationship Id="rId127" Type="http://schemas.openxmlformats.org/officeDocument/2006/relationships/hyperlink" Target="http://nasa.trollheimsporten.no/default.asp?WCI=DisplayGroup&amp;WCE=2690&amp;DGI=2690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://nasa.trollheimsporten.no/default.asp?WCI=ViewNews&amp;WCE=15995&amp;DGI=3639&amp;Head=1" TargetMode="External"/><Relationship Id="rId44" Type="http://schemas.openxmlformats.org/officeDocument/2006/relationships/hyperlink" Target="http://nasa.trollheimsporten.no/default.asp?WCI=ViewNews&amp;WCE=15438&amp;DGI=3328&amp;Head=1" TargetMode="External"/><Relationship Id="rId52" Type="http://schemas.openxmlformats.org/officeDocument/2006/relationships/hyperlink" Target="http://nasa.trollheimsporten.no/default.asp?WCI=ViewNews&amp;WCE=15425&amp;DGI=3593&amp;Head=1" TargetMode="External"/><Relationship Id="rId60" Type="http://schemas.openxmlformats.org/officeDocument/2006/relationships/hyperlink" Target="http://nasa.trollheimsporten.no/default.asp?WCI=DisplayGroup&amp;WCE=3577&amp;DGI=3577" TargetMode="External"/><Relationship Id="rId65" Type="http://schemas.openxmlformats.org/officeDocument/2006/relationships/hyperlink" Target="http://nasa.trollheimsporten.no/default.asp?WCI=ViewNews&amp;WCE=14960&amp;DGI=3562&amp;Head=1" TargetMode="External"/><Relationship Id="rId73" Type="http://schemas.openxmlformats.org/officeDocument/2006/relationships/hyperlink" Target="http://nasa.trollheimsporten.no/default.asp?WCI=DisplayGroup&amp;WCE=1666&amp;DGI=1666" TargetMode="External"/><Relationship Id="rId78" Type="http://schemas.openxmlformats.org/officeDocument/2006/relationships/hyperlink" Target="http://nasa.trollheimsporten.no/default.asp?WCI=ViewNews&amp;WCE=14457&amp;DGI=4001&amp;Head=1" TargetMode="External"/><Relationship Id="rId81" Type="http://schemas.openxmlformats.org/officeDocument/2006/relationships/hyperlink" Target="http://nasa.trollheimsporten.no/default.asp?WCI=DisplayGroup&amp;WCE=4001&amp;DGI=4001" TargetMode="External"/><Relationship Id="rId86" Type="http://schemas.openxmlformats.org/officeDocument/2006/relationships/hyperlink" Target="http://nasa.trollheimsporten.no/default.asp?WCI=ViewNews&amp;WCE=14682&amp;DGI=3485&amp;Head=1" TargetMode="External"/><Relationship Id="rId94" Type="http://schemas.openxmlformats.org/officeDocument/2006/relationships/hyperlink" Target="http://nasa.trollheimsporten.no/default.asp?WCI=DisplayGroup&amp;WCE=3467&amp;DGI=3467" TargetMode="External"/><Relationship Id="rId99" Type="http://schemas.openxmlformats.org/officeDocument/2006/relationships/hyperlink" Target="http://nasa.trollheimsporten.no/default.asp?WCI=ViewNews&amp;WCE=14632&amp;DGI=3464&amp;Head=1" TargetMode="External"/><Relationship Id="rId101" Type="http://schemas.openxmlformats.org/officeDocument/2006/relationships/hyperlink" Target="http://nasa.trollheimsporten.no/default.asp?WCI=ViewNews&amp;WCE=14631&amp;DGI=3462&amp;Head=1" TargetMode="External"/><Relationship Id="rId122" Type="http://schemas.openxmlformats.org/officeDocument/2006/relationships/hyperlink" Target="http://nasa.trollheimsporten.no/default.asp?WCI=ViewNews&amp;WCE=14191&amp;DGI=3428&amp;Head=1" TargetMode="External"/><Relationship Id="rId130" Type="http://schemas.openxmlformats.org/officeDocument/2006/relationships/hyperlink" Target="http://nasa.trollheimsporten.no/default.asp?WCI=ViewNews&amp;WCE=14150&amp;DGI=2670&amp;Head=1" TargetMode="External"/><Relationship Id="rId135" Type="http://schemas.openxmlformats.org/officeDocument/2006/relationships/hyperlink" Target="http://nasa.trollheimsporten.no/default.asp?WCI=ViewNews&amp;WCE=13597&amp;DGI=2712&amp;Head=1" TargetMode="External"/><Relationship Id="rId143" Type="http://schemas.openxmlformats.org/officeDocument/2006/relationships/hyperlink" Target="http://nasa.trollheimsporten.no/default.asp?WCI=ViewNews&amp;WCE=12847&amp;DGI=2509&amp;Head=1" TargetMode="External"/><Relationship Id="rId148" Type="http://schemas.openxmlformats.org/officeDocument/2006/relationships/hyperlink" Target="http://nasa.trollheimsporten.no/default.asp?WCI=DisplayGroup&amp;WCE=2679&amp;DGI=2679" TargetMode="External"/><Relationship Id="rId151" Type="http://schemas.openxmlformats.org/officeDocument/2006/relationships/hyperlink" Target="http://nasa.trollheimsporten.no/default.asp?WCI=ViewNews&amp;WCE=3591&amp;DGI=1665&amp;frame=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hyperlink" Target="http://nasa.trollheimsporten.no/default.asp?WCI=ViewNews&amp;WCE=16216&amp;DGI=3658&amp;Head=1" TargetMode="External"/><Relationship Id="rId39" Type="http://schemas.openxmlformats.org/officeDocument/2006/relationships/hyperlink" Target="http://nasa.trollheimsporten.no/default.asp?WCI=ViewNews&amp;WCE=6019&amp;DGI=2668&amp;Head=1" TargetMode="External"/><Relationship Id="rId109" Type="http://schemas.openxmlformats.org/officeDocument/2006/relationships/hyperlink" Target="http://nasa.trollheimsporten.no/default.asp?WCI=ViewNews&amp;WCE=14402&amp;DGI=1661&amp;Head=1" TargetMode="External"/><Relationship Id="rId34" Type="http://schemas.openxmlformats.org/officeDocument/2006/relationships/hyperlink" Target="http://nasa.trollheimsporten.no/default.asp?WCI=ViewNews&amp;WCE=15992&amp;DGI=3636&amp;Head=1" TargetMode="External"/><Relationship Id="rId50" Type="http://schemas.openxmlformats.org/officeDocument/2006/relationships/hyperlink" Target="http://nasa.trollheimsporten.no/default.asp?WCI=ViewNews&amp;WCE=15427&amp;DGI=3595&amp;Head=1" TargetMode="External"/><Relationship Id="rId55" Type="http://schemas.openxmlformats.org/officeDocument/2006/relationships/hyperlink" Target="http://nasa.trollheimsporten.no/default.asp?WCI=ViewNews&amp;WCE=15239&amp;DGI=3576&amp;Head=1" TargetMode="External"/><Relationship Id="rId76" Type="http://schemas.openxmlformats.org/officeDocument/2006/relationships/hyperlink" Target="http://nasa.trollheimsporten.no/default.asp?WCI=ViewNews&amp;WCE=14427&amp;DGI=4001&amp;Head=1" TargetMode="External"/><Relationship Id="rId97" Type="http://schemas.openxmlformats.org/officeDocument/2006/relationships/hyperlink" Target="http://nasa.trollheimsporten.no/default.asp?WCI=ViewNews&amp;WCE=14147&amp;DGI=3422&amp;Head=1" TargetMode="External"/><Relationship Id="rId104" Type="http://schemas.openxmlformats.org/officeDocument/2006/relationships/hyperlink" Target="http://nasa.trollheimsporten.no/default.asp?WCI=DisplayGroup&amp;WCE=2682&amp;DGI=2682" TargetMode="External"/><Relationship Id="rId120" Type="http://schemas.openxmlformats.org/officeDocument/2006/relationships/hyperlink" Target="http://nasa.trollheimsporten.no/default.asp?WCI=ViewNews&amp;WCE=14193&amp;DGI=3429&amp;Head=1" TargetMode="External"/><Relationship Id="rId125" Type="http://schemas.openxmlformats.org/officeDocument/2006/relationships/hyperlink" Target="http://nasa.trollheimsporten.no/default.asp?WCI=DisplayGroup&amp;WCE=3428&amp;DGI=3428" TargetMode="External"/><Relationship Id="rId141" Type="http://schemas.openxmlformats.org/officeDocument/2006/relationships/hyperlink" Target="http://nasa.trollheimsporten.no/default.asp?WCI=ViewNews&amp;WCE=7137&amp;DGI=2509&amp;Head=1" TargetMode="External"/><Relationship Id="rId146" Type="http://schemas.openxmlformats.org/officeDocument/2006/relationships/hyperlink" Target="http://nasa.trollheimsporten.no/default.asp?WCI=DisplayGroup&amp;WCE=1627&amp;DGI=1627" TargetMode="External"/><Relationship Id="rId7" Type="http://schemas.openxmlformats.org/officeDocument/2006/relationships/image" Target="media/image2.wmf"/><Relationship Id="rId71" Type="http://schemas.openxmlformats.org/officeDocument/2006/relationships/hyperlink" Target="http://nasa.trollheimsporten.no/default.asp?WCI=ViewNews&amp;WCE=14674&amp;DGI=3477&amp;Head=1" TargetMode="External"/><Relationship Id="rId92" Type="http://schemas.openxmlformats.org/officeDocument/2006/relationships/hyperlink" Target="http://nasa.trollheimsporten.no/default.asp?WCI=DisplayGroup&amp;WCE=3468&amp;DGI=346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asa.trollheimsporten.no/default.asp?WCI=ViewNews&amp;WCE=16140&amp;DGI=2841&amp;Head=1" TargetMode="External"/><Relationship Id="rId24" Type="http://schemas.openxmlformats.org/officeDocument/2006/relationships/hyperlink" Target="http://nasa.trollheimsporten.no/default.asp?WCI=ViewNews&amp;WCE=16134&amp;DGI=3651&amp;Head=1" TargetMode="External"/><Relationship Id="rId40" Type="http://schemas.openxmlformats.org/officeDocument/2006/relationships/hyperlink" Target="http://nasa.trollheimsporten.no/default.asp?WCI=ViewNews&amp;WCE=15554&amp;DGI=3612&amp;Head=1" TargetMode="External"/><Relationship Id="rId45" Type="http://schemas.openxmlformats.org/officeDocument/2006/relationships/hyperlink" Target="http://nasa.trollheimsporten.no/default.asp?WCI=ViewNews&amp;WCE=4882&amp;DGI=2677&amp;Head=1" TargetMode="External"/><Relationship Id="rId66" Type="http://schemas.openxmlformats.org/officeDocument/2006/relationships/hyperlink" Target="http://nasa.trollheimsporten.no/default.asp?WCI=ViewNews&amp;WCE=14961&amp;DGI=3562&amp;Head=1" TargetMode="External"/><Relationship Id="rId87" Type="http://schemas.openxmlformats.org/officeDocument/2006/relationships/hyperlink" Target="http://nasa.trollheimsporten.no/default.asp?WCI=ViewNews&amp;WCE=14638&amp;DGI=3470&amp;Head=1" TargetMode="External"/><Relationship Id="rId110" Type="http://schemas.openxmlformats.org/officeDocument/2006/relationships/hyperlink" Target="http://nasa.trollheimsporten.no/default.asp?WCI=DisplayGroup&amp;WCE=1661&amp;DGI=1661" TargetMode="External"/><Relationship Id="rId115" Type="http://schemas.openxmlformats.org/officeDocument/2006/relationships/hyperlink" Target="http://nasa.trollheimsporten.no/default.asp?WCI=DisplayGroup&amp;WCE=1661&amp;DGI=1661" TargetMode="External"/><Relationship Id="rId131" Type="http://schemas.openxmlformats.org/officeDocument/2006/relationships/hyperlink" Target="http://nasa.trollheimsporten.no/default.asp?WCI=DisplayGroup&amp;WCE=2670&amp;DGI=2670" TargetMode="External"/><Relationship Id="rId136" Type="http://schemas.openxmlformats.org/officeDocument/2006/relationships/hyperlink" Target="http://nasa.trollheimsporten.no/default.asp?WCI=ViewNews&amp;WCE=13000&amp;DGI=3968&amp;Head=1" TargetMode="External"/><Relationship Id="rId61" Type="http://schemas.openxmlformats.org/officeDocument/2006/relationships/hyperlink" Target="http://nasa.trollheimsporten.no/default.asp?WCI=ViewNews&amp;WCE=15237&amp;DGI=3578&amp;Head=1" TargetMode="External"/><Relationship Id="rId82" Type="http://schemas.openxmlformats.org/officeDocument/2006/relationships/hyperlink" Target="http://nasa.trollheimsporten.no/default.asp?WCI=ViewNews&amp;WCE=14469&amp;DGI=4001&amp;Head=1" TargetMode="External"/><Relationship Id="rId152" Type="http://schemas.openxmlformats.org/officeDocument/2006/relationships/hyperlink" Target="http://nasa.trollheimsporten.no/default.asp?WCI=DisplayGroup&amp;WCE=1665&amp;DGI=1665" TargetMode="External"/><Relationship Id="rId19" Type="http://schemas.openxmlformats.org/officeDocument/2006/relationships/hyperlink" Target="http://nasa.trollheimsporten.no/default.asp?WCI=ViewNews&amp;WCE=16196&amp;DGI=3654&amp;Head=1" TargetMode="External"/><Relationship Id="rId14" Type="http://schemas.openxmlformats.org/officeDocument/2006/relationships/control" Target="activeX/activeX5.xml"/><Relationship Id="rId30" Type="http://schemas.openxmlformats.org/officeDocument/2006/relationships/hyperlink" Target="http://nasa.trollheimsporten.no/default.asp?WCI=ViewNews&amp;WCE=16130&amp;DGI=3648&amp;Head=1" TargetMode="External"/><Relationship Id="rId35" Type="http://schemas.openxmlformats.org/officeDocument/2006/relationships/hyperlink" Target="http://nasa.trollheimsporten.no/default.asp?WCI=ViewNews&amp;WCE=15991&amp;DGI=3635&amp;Head=1" TargetMode="External"/><Relationship Id="rId56" Type="http://schemas.openxmlformats.org/officeDocument/2006/relationships/hyperlink" Target="http://nasa.trollheimsporten.no/default.asp?WCI=DisplayGroup&amp;WCE=3576&amp;DGI=3576" TargetMode="External"/><Relationship Id="rId77" Type="http://schemas.openxmlformats.org/officeDocument/2006/relationships/hyperlink" Target="http://nasa.trollheimsporten.no/default.asp?WCI=DisplayGroup&amp;WCE=4001&amp;DGI=4001" TargetMode="External"/><Relationship Id="rId100" Type="http://schemas.openxmlformats.org/officeDocument/2006/relationships/hyperlink" Target="http://nasa.trollheimsporten.no/default.asp?WCI=DisplayGroup&amp;WCE=3464&amp;DGI=3464" TargetMode="External"/><Relationship Id="rId105" Type="http://schemas.openxmlformats.org/officeDocument/2006/relationships/hyperlink" Target="http://nasa.trollheimsporten.no/default.asp?WCI=ViewNews&amp;WCE=9733&amp;DGI=3043&amp;Head=1" TargetMode="External"/><Relationship Id="rId126" Type="http://schemas.openxmlformats.org/officeDocument/2006/relationships/hyperlink" Target="http://nasa.trollheimsporten.no/default.asp?WCI=ViewNews&amp;WCE=6227&amp;DGI=2690&amp;Head=1" TargetMode="External"/><Relationship Id="rId147" Type="http://schemas.openxmlformats.org/officeDocument/2006/relationships/hyperlink" Target="http://nasa.trollheimsporten.no/default.asp?WCI=ViewNews&amp;WCE=12762&amp;DGI=2679&amp;Head=1" TargetMode="External"/><Relationship Id="rId8" Type="http://schemas.openxmlformats.org/officeDocument/2006/relationships/control" Target="activeX/activeX2.xml"/><Relationship Id="rId51" Type="http://schemas.openxmlformats.org/officeDocument/2006/relationships/hyperlink" Target="http://nasa.trollheimsporten.no/default.asp?WCI=ViewNews&amp;WCE=15426&amp;DGI=3594&amp;Head=1" TargetMode="External"/><Relationship Id="rId72" Type="http://schemas.openxmlformats.org/officeDocument/2006/relationships/hyperlink" Target="http://nasa.trollheimsporten.no/default.asp?WCI=ViewNews&amp;WCE=14709&amp;DGI=1666&amp;Head=1" TargetMode="External"/><Relationship Id="rId93" Type="http://schemas.openxmlformats.org/officeDocument/2006/relationships/hyperlink" Target="http://nasa.trollheimsporten.no/default.asp?WCI=ViewNews&amp;WCE=14635&amp;DGI=3467&amp;Head=1" TargetMode="External"/><Relationship Id="rId98" Type="http://schemas.openxmlformats.org/officeDocument/2006/relationships/hyperlink" Target="http://nasa.trollheimsporten.no/default.asp?WCI=DisplayGroup&amp;WCE=3422&amp;DGI=3422" TargetMode="External"/><Relationship Id="rId121" Type="http://schemas.openxmlformats.org/officeDocument/2006/relationships/hyperlink" Target="http://nasa.trollheimsporten.no/default.asp?WCI=DisplayGroup&amp;WCE=3429&amp;DGI=3429" TargetMode="External"/><Relationship Id="rId142" Type="http://schemas.openxmlformats.org/officeDocument/2006/relationships/hyperlink" Target="http://nasa.trollheimsporten.no/default.asp?WCI=DisplayGroup&amp;WCE=2509&amp;DGI=2509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6354</Words>
  <Characters>33681</Characters>
  <Application>Microsoft Office Word</Application>
  <DocSecurity>0</DocSecurity>
  <Lines>280</Lines>
  <Paragraphs>79</Paragraphs>
  <ScaleCrop>false</ScaleCrop>
  <Company/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1</cp:revision>
  <dcterms:created xsi:type="dcterms:W3CDTF">2010-12-06T15:46:00Z</dcterms:created>
  <dcterms:modified xsi:type="dcterms:W3CDTF">2010-12-06T15:47:00Z</dcterms:modified>
</cp:coreProperties>
</file>